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2F06A21" w14:textId="77777777" w:rsidR="003C21F4" w:rsidRDefault="003C21F4" w:rsidP="003C21F4">
      <w:pPr>
        <w:pStyle w:val="Heading1"/>
        <w:keepNext w:val="0"/>
        <w:keepLines w:val="0"/>
        <w:spacing w:before="240" w:after="60"/>
        <w:rPr>
          <w:b/>
          <w:sz w:val="24"/>
          <w:szCs w:val="24"/>
        </w:rPr>
      </w:pPr>
      <w:bookmarkStart w:id="0" w:name="_rwzdu7uringu" w:colFirst="0" w:colLast="0"/>
      <w:bookmarkEnd w:id="0"/>
      <w:r>
        <w:rPr>
          <w:b/>
          <w:sz w:val="24"/>
          <w:szCs w:val="24"/>
        </w:rPr>
        <w:t>PUPIL DEVELOPMENT GRANT STRATEGY STATEMENT - ST CYRES</w:t>
      </w:r>
    </w:p>
    <w:p w14:paraId="2C244177" w14:textId="33D436D4" w:rsidR="003C21F4" w:rsidRDefault="003C21F4" w:rsidP="003C21F4">
      <w:pPr>
        <w:pStyle w:val="Heading2"/>
        <w:keepNext w:val="0"/>
        <w:keepLines w:val="0"/>
        <w:spacing w:before="240" w:after="60"/>
        <w:rPr>
          <w:i/>
          <w:sz w:val="24"/>
          <w:szCs w:val="24"/>
        </w:rPr>
      </w:pPr>
      <w:bookmarkStart w:id="1" w:name="_e26agdui2x1b" w:colFirst="0" w:colLast="0"/>
      <w:bookmarkEnd w:id="1"/>
      <w:r>
        <w:rPr>
          <w:i/>
          <w:sz w:val="24"/>
          <w:szCs w:val="24"/>
        </w:rPr>
        <w:t>This statement details our school’s use of the PDG for the 2025 to 2026 academic year.</w:t>
      </w:r>
    </w:p>
    <w:p w14:paraId="05F04508" w14:textId="77777777" w:rsidR="003C21F4" w:rsidRDefault="003C21F4" w:rsidP="003C21F4">
      <w:pPr>
        <w:pStyle w:val="Heading2"/>
        <w:keepNext w:val="0"/>
        <w:keepLines w:val="0"/>
        <w:spacing w:before="240" w:after="60"/>
        <w:rPr>
          <w:i/>
          <w:sz w:val="24"/>
          <w:szCs w:val="24"/>
        </w:rPr>
      </w:pPr>
      <w:bookmarkStart w:id="2" w:name="_we7uq3g5d8kb" w:colFirst="0" w:colLast="0"/>
      <w:bookmarkEnd w:id="2"/>
      <w:r>
        <w:rPr>
          <w:i/>
          <w:sz w:val="24"/>
          <w:szCs w:val="24"/>
        </w:rPr>
        <w:t>It outlines our strategy, how we intend to spend the funding in this academic year and the effect that last year’s spending had within our school.</w:t>
      </w:r>
    </w:p>
    <w:p w14:paraId="6D94EC5D" w14:textId="77777777" w:rsidR="003C21F4" w:rsidRDefault="003C21F4" w:rsidP="003C21F4">
      <w:pPr>
        <w:pStyle w:val="Heading2"/>
        <w:keepNext w:val="0"/>
        <w:keepLines w:val="0"/>
        <w:spacing w:before="240" w:after="60"/>
        <w:rPr>
          <w:b/>
          <w:i/>
          <w:sz w:val="24"/>
          <w:szCs w:val="24"/>
        </w:rPr>
      </w:pPr>
      <w:bookmarkStart w:id="3" w:name="_k88oi8e9i1y4" w:colFirst="0" w:colLast="0"/>
      <w:bookmarkEnd w:id="3"/>
      <w:r>
        <w:rPr>
          <w:b/>
          <w:i/>
          <w:sz w:val="24"/>
          <w:szCs w:val="24"/>
        </w:rPr>
        <w:t>School Overview</w:t>
      </w:r>
    </w:p>
    <w:p w14:paraId="053CAF4A" w14:textId="612E0D06" w:rsidR="003C21F4" w:rsidRDefault="003C21F4" w:rsidP="003C21F4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144"/>
        <w:gridCol w:w="2881"/>
      </w:tblGrid>
      <w:tr w:rsidR="003C21F4" w14:paraId="73A5725A" w14:textId="77777777" w:rsidTr="000D16E8">
        <w:trPr>
          <w:trHeight w:val="620"/>
        </w:trPr>
        <w:tc>
          <w:tcPr>
            <w:tcW w:w="6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D54F8" w14:textId="77777777" w:rsidR="003C21F4" w:rsidRDefault="003C21F4" w:rsidP="000D16E8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Detail</w:t>
            </w:r>
          </w:p>
        </w:tc>
        <w:tc>
          <w:tcPr>
            <w:tcW w:w="28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17293" w14:textId="77777777" w:rsidR="003C21F4" w:rsidRDefault="003C21F4" w:rsidP="000D16E8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</w:tc>
      </w:tr>
      <w:tr w:rsidR="003C21F4" w14:paraId="4F2EF76A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0D7C3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School name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2316C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St Cyres School</w:t>
            </w:r>
          </w:p>
        </w:tc>
      </w:tr>
      <w:tr w:rsidR="003C21F4" w14:paraId="0AA6AC35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68F06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Number of pupils in school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9BA23" w14:textId="34EAA684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1249</w:t>
            </w:r>
          </w:p>
        </w:tc>
      </w:tr>
      <w:tr w:rsidR="003C21F4" w14:paraId="444664D6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9186A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Proportion (%) of PDG eligible pupils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A65F6" w14:textId="32375910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D0D0D"/>
                <w:sz w:val="24"/>
                <w:szCs w:val="24"/>
              </w:rPr>
              <w:t>3 year</w:t>
            </w:r>
            <w:proofErr w:type="gramEnd"/>
            <w:r>
              <w:rPr>
                <w:color w:val="0D0D0D"/>
                <w:sz w:val="24"/>
                <w:szCs w:val="24"/>
              </w:rPr>
              <w:t xml:space="preserve"> average 15.8%</w:t>
            </w:r>
          </w:p>
        </w:tc>
      </w:tr>
      <w:tr w:rsidR="003C21F4" w14:paraId="783B9382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730BE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Date this statement was published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5E268" w14:textId="147D15ED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27/10/25</w:t>
            </w:r>
          </w:p>
        </w:tc>
      </w:tr>
      <w:tr w:rsidR="003C21F4" w14:paraId="48417E78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6D95D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Date on which it will be reviewed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D9748" w14:textId="4C218918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July 2026</w:t>
            </w:r>
          </w:p>
        </w:tc>
      </w:tr>
      <w:tr w:rsidR="003C21F4" w14:paraId="73C2BD29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DAF38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Statement authorised by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7A0DB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Mr P. Lewis</w:t>
            </w:r>
          </w:p>
        </w:tc>
      </w:tr>
      <w:tr w:rsidR="003C21F4" w14:paraId="42515E11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FB24D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PDG Lead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7F6BB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Mr. R. Bruton</w:t>
            </w:r>
          </w:p>
        </w:tc>
      </w:tr>
      <w:tr w:rsidR="003C21F4" w14:paraId="59B327DC" w14:textId="77777777" w:rsidTr="000D16E8">
        <w:trPr>
          <w:trHeight w:val="620"/>
        </w:trPr>
        <w:tc>
          <w:tcPr>
            <w:tcW w:w="6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28EDD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Governor </w:t>
            </w:r>
            <w:proofErr w:type="gramStart"/>
            <w:r>
              <w:rPr>
                <w:color w:val="0D0D0D"/>
                <w:sz w:val="24"/>
                <w:szCs w:val="24"/>
              </w:rPr>
              <w:t>Lead</w:t>
            </w:r>
            <w:proofErr w:type="gramEnd"/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F8235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Dr </w:t>
            </w:r>
            <w:proofErr w:type="spellStart"/>
            <w:proofErr w:type="gramStart"/>
            <w:r>
              <w:rPr>
                <w:color w:val="0D0D0D"/>
                <w:sz w:val="24"/>
                <w:szCs w:val="24"/>
              </w:rPr>
              <w:t>C.Lee</w:t>
            </w:r>
            <w:proofErr w:type="spellEnd"/>
            <w:proofErr w:type="gramEnd"/>
          </w:p>
        </w:tc>
      </w:tr>
    </w:tbl>
    <w:p w14:paraId="490CFF75" w14:textId="77777777" w:rsidR="003C21F4" w:rsidRDefault="003C21F4" w:rsidP="003C21F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12B111DC" w14:textId="77777777" w:rsidR="003C21F4" w:rsidRDefault="003C21F4" w:rsidP="003C21F4">
      <w:pPr>
        <w:rPr>
          <w:b/>
          <w:sz w:val="24"/>
          <w:szCs w:val="24"/>
        </w:rPr>
      </w:pPr>
      <w:r>
        <w:rPr>
          <w:b/>
          <w:sz w:val="24"/>
          <w:szCs w:val="24"/>
        </w:rPr>
        <w:t>Funding Overview</w:t>
      </w:r>
    </w:p>
    <w:p w14:paraId="2E06DD0B" w14:textId="77777777" w:rsidR="003C21F4" w:rsidRDefault="003C21F4" w:rsidP="003C21F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93"/>
        <w:gridCol w:w="2932"/>
      </w:tblGrid>
      <w:tr w:rsidR="003C21F4" w14:paraId="05EC922B" w14:textId="77777777" w:rsidTr="000D16E8">
        <w:trPr>
          <w:trHeight w:val="620"/>
        </w:trPr>
        <w:tc>
          <w:tcPr>
            <w:tcW w:w="6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ACAB5" w14:textId="77777777" w:rsidR="003C21F4" w:rsidRDefault="003C21F4" w:rsidP="000D16E8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Detail</w:t>
            </w:r>
          </w:p>
        </w:tc>
        <w:tc>
          <w:tcPr>
            <w:tcW w:w="29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F682F" w14:textId="77777777" w:rsidR="003C21F4" w:rsidRDefault="003C21F4" w:rsidP="000D16E8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Amount</w:t>
            </w:r>
          </w:p>
        </w:tc>
      </w:tr>
      <w:tr w:rsidR="003C21F4" w14:paraId="3E5593C9" w14:textId="77777777" w:rsidTr="000D16E8">
        <w:trPr>
          <w:trHeight w:val="620"/>
        </w:trPr>
        <w:tc>
          <w:tcPr>
            <w:tcW w:w="6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02CD9" w14:textId="29225E6A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PDG </w:t>
            </w:r>
            <w:r w:rsidR="00BF64DC">
              <w:rPr>
                <w:color w:val="0D0D0D"/>
                <w:sz w:val="24"/>
                <w:szCs w:val="24"/>
              </w:rPr>
              <w:t>funding allocation this academic year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567A3" w14:textId="0B4C6C34" w:rsidR="003C21F4" w:rsidRDefault="003C21F4" w:rsidP="00BF64DC">
            <w:pPr>
              <w:spacing w:line="240" w:lineRule="auto"/>
              <w:rPr>
                <w:color w:val="0D0D0D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£        </w:t>
            </w:r>
            <w:r w:rsidR="00BF64DC">
              <w:rPr>
                <w:rFonts w:ascii="Calibri" w:hAnsi="Calibri" w:cs="Calibri"/>
                <w:color w:val="000000"/>
              </w:rPr>
              <w:t>210,799</w:t>
            </w:r>
          </w:p>
        </w:tc>
      </w:tr>
      <w:tr w:rsidR="003C21F4" w14:paraId="52AFDD6A" w14:textId="77777777" w:rsidTr="000D16E8">
        <w:trPr>
          <w:trHeight w:val="620"/>
        </w:trPr>
        <w:tc>
          <w:tcPr>
            <w:tcW w:w="6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D4CED" w14:textId="4D94E6A8" w:rsidR="003C21F4" w:rsidRDefault="003C21F4" w:rsidP="000D16E8">
            <w:pPr>
              <w:spacing w:before="60" w:after="60"/>
              <w:ind w:left="60" w:right="60"/>
              <w:rPr>
                <w:color w:val="FF0000"/>
                <w:sz w:val="24"/>
                <w:szCs w:val="24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CE7A8" w14:textId="216AEC3B" w:rsidR="003C21F4" w:rsidRDefault="003C21F4" w:rsidP="00BF64DC">
            <w:pPr>
              <w:spacing w:line="240" w:lineRule="auto"/>
              <w:rPr>
                <w:color w:val="0D0D0D"/>
                <w:sz w:val="24"/>
                <w:szCs w:val="24"/>
              </w:rPr>
            </w:pPr>
          </w:p>
        </w:tc>
      </w:tr>
      <w:tr w:rsidR="00BF64DC" w14:paraId="66DDAC76" w14:textId="77777777" w:rsidTr="000D16E8">
        <w:trPr>
          <w:trHeight w:val="620"/>
        </w:trPr>
        <w:tc>
          <w:tcPr>
            <w:tcW w:w="6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B32C1" w14:textId="77777777" w:rsidR="00BF64DC" w:rsidRDefault="00BF64DC" w:rsidP="000D16E8">
            <w:pPr>
              <w:spacing w:before="60" w:after="60"/>
              <w:ind w:left="60" w:right="60"/>
              <w:rPr>
                <w:color w:val="FF0000"/>
                <w:sz w:val="24"/>
                <w:szCs w:val="24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6E28A" w14:textId="77777777" w:rsidR="00BF64DC" w:rsidRDefault="00BF64DC" w:rsidP="00BF64DC">
            <w:pPr>
              <w:spacing w:line="240" w:lineRule="auto"/>
              <w:rPr>
                <w:color w:val="0D0D0D"/>
                <w:sz w:val="24"/>
                <w:szCs w:val="24"/>
              </w:rPr>
            </w:pPr>
          </w:p>
        </w:tc>
      </w:tr>
      <w:tr w:rsidR="003C21F4" w14:paraId="6E23D305" w14:textId="77777777" w:rsidTr="000D16E8">
        <w:trPr>
          <w:trHeight w:val="950"/>
        </w:trPr>
        <w:tc>
          <w:tcPr>
            <w:tcW w:w="6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E0CFD" w14:textId="77777777" w:rsidR="003C21F4" w:rsidRDefault="003C21F4" w:rsidP="000D16E8">
            <w:pPr>
              <w:spacing w:before="60" w:after="60"/>
              <w:ind w:left="60" w:right="60"/>
              <w:rPr>
                <w:b/>
                <w:color w:val="0D0D0D"/>
                <w:sz w:val="24"/>
                <w:szCs w:val="24"/>
              </w:rPr>
            </w:pPr>
            <w:r>
              <w:rPr>
                <w:b/>
                <w:color w:val="0D0D0D"/>
                <w:sz w:val="24"/>
                <w:szCs w:val="24"/>
              </w:rPr>
              <w:t>Total budget for this academic year</w:t>
            </w:r>
          </w:p>
          <w:p w14:paraId="5ED52BD0" w14:textId="7777777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EA59A" w14:textId="5FD30B64" w:rsidR="003C21F4" w:rsidRDefault="003C21F4" w:rsidP="000D16E8">
            <w:pPr>
              <w:spacing w:before="60" w:after="60"/>
              <w:ind w:left="60" w:right="60"/>
              <w:rPr>
                <w:b/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£ </w:t>
            </w:r>
            <w:r w:rsidR="00BF64DC">
              <w:rPr>
                <w:b/>
                <w:color w:val="0D0D0D"/>
                <w:sz w:val="24"/>
                <w:szCs w:val="24"/>
              </w:rPr>
              <w:t>7,474,778</w:t>
            </w:r>
          </w:p>
        </w:tc>
      </w:tr>
    </w:tbl>
    <w:p w14:paraId="6F634AFE" w14:textId="77777777" w:rsidR="003C21F4" w:rsidRDefault="003C21F4" w:rsidP="003C21F4">
      <w:pPr>
        <w:pStyle w:val="Heading1"/>
        <w:keepNext w:val="0"/>
        <w:keepLines w:val="0"/>
        <w:spacing w:before="240" w:after="60"/>
        <w:rPr>
          <w:b/>
          <w:sz w:val="24"/>
          <w:szCs w:val="24"/>
        </w:rPr>
      </w:pPr>
      <w:bookmarkStart w:id="4" w:name="_7yxgia3xkd60" w:colFirst="0" w:colLast="0"/>
      <w:bookmarkEnd w:id="4"/>
      <w:r>
        <w:rPr>
          <w:b/>
          <w:sz w:val="24"/>
          <w:szCs w:val="24"/>
        </w:rPr>
        <w:t>Part A: Strategy Plan</w:t>
      </w:r>
    </w:p>
    <w:p w14:paraId="4F40ECEE" w14:textId="77777777" w:rsidR="003C21F4" w:rsidRDefault="003C21F4" w:rsidP="003C21F4">
      <w:pPr>
        <w:pStyle w:val="Heading2"/>
        <w:keepNext w:val="0"/>
        <w:keepLines w:val="0"/>
        <w:spacing w:before="240" w:after="60"/>
        <w:rPr>
          <w:b/>
          <w:i/>
          <w:sz w:val="24"/>
          <w:szCs w:val="24"/>
        </w:rPr>
      </w:pPr>
      <w:bookmarkStart w:id="5" w:name="_ze7hl240p0d0" w:colFirst="0" w:colLast="0"/>
      <w:bookmarkEnd w:id="5"/>
      <w:r>
        <w:rPr>
          <w:b/>
          <w:i/>
          <w:sz w:val="24"/>
          <w:szCs w:val="24"/>
        </w:rPr>
        <w:t>Statement of Intent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5"/>
      </w:tblGrid>
      <w:tr w:rsidR="003C21F4" w14:paraId="182CF48D" w14:textId="77777777" w:rsidTr="000D16E8">
        <w:trPr>
          <w:trHeight w:val="2225"/>
        </w:trPr>
        <w:tc>
          <w:tcPr>
            <w:tcW w:w="9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E4DA4" w14:textId="77777777" w:rsidR="003C21F4" w:rsidRDefault="003C21F4" w:rsidP="000D16E8">
            <w:pPr>
              <w:spacing w:before="12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St Cyres school objectives for using PDG: </w:t>
            </w:r>
          </w:p>
          <w:p w14:paraId="6D85449F" w14:textId="55642C82" w:rsidR="003C21F4" w:rsidRDefault="003C21F4" w:rsidP="000D16E8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improve outcomes </w:t>
            </w:r>
            <w:r w:rsidR="00BF64DC">
              <w:rPr>
                <w:sz w:val="24"/>
                <w:szCs w:val="24"/>
              </w:rPr>
              <w:t xml:space="preserve">and provision </w:t>
            </w:r>
            <w:r>
              <w:rPr>
                <w:sz w:val="24"/>
                <w:szCs w:val="24"/>
              </w:rPr>
              <w:t xml:space="preserve">for learners eligible for </w:t>
            </w:r>
            <w:proofErr w:type="spellStart"/>
            <w:r>
              <w:rPr>
                <w:sz w:val="24"/>
                <w:szCs w:val="24"/>
              </w:rPr>
              <w:t>eFSM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r w:rsidR="00BF64DC">
              <w:rPr>
                <w:sz w:val="24"/>
                <w:szCs w:val="24"/>
              </w:rPr>
              <w:t xml:space="preserve">LAC. </w:t>
            </w:r>
          </w:p>
          <w:p w14:paraId="4E6D6262" w14:textId="472AB37B" w:rsidR="0095600C" w:rsidRDefault="003C21F4" w:rsidP="0095600C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Our strategy works </w:t>
            </w:r>
            <w:r w:rsidR="00BF64DC">
              <w:rPr>
                <w:sz w:val="24"/>
                <w:szCs w:val="24"/>
              </w:rPr>
              <w:t xml:space="preserve">to give all pupils the opportunity to realise their potential. We focus on development of learning and teaching, staff professional learning and development of wellbeing and intervention programmes, </w:t>
            </w:r>
            <w:r w:rsidR="0095600C">
              <w:rPr>
                <w:sz w:val="24"/>
                <w:szCs w:val="24"/>
              </w:rPr>
              <w:t>alongside</w:t>
            </w:r>
            <w:r w:rsidR="00BF64DC">
              <w:rPr>
                <w:sz w:val="24"/>
                <w:szCs w:val="24"/>
              </w:rPr>
              <w:t xml:space="preserve"> providing material and financial support. </w:t>
            </w:r>
            <w:r>
              <w:rPr>
                <w:sz w:val="24"/>
                <w:szCs w:val="24"/>
              </w:rPr>
              <w:t>Th</w:t>
            </w:r>
            <w:r w:rsidR="00BF64DC">
              <w:rPr>
                <w:sz w:val="24"/>
                <w:szCs w:val="24"/>
              </w:rPr>
              <w:t>ese</w:t>
            </w:r>
            <w:r>
              <w:rPr>
                <w:sz w:val="24"/>
                <w:szCs w:val="24"/>
              </w:rPr>
              <w:t xml:space="preserve"> strateg</w:t>
            </w:r>
            <w:r w:rsidR="00BF64DC">
              <w:rPr>
                <w:sz w:val="24"/>
                <w:szCs w:val="24"/>
              </w:rPr>
              <w:t>ies</w:t>
            </w:r>
            <w:r>
              <w:rPr>
                <w:sz w:val="24"/>
                <w:szCs w:val="24"/>
              </w:rPr>
              <w:t xml:space="preserve"> </w:t>
            </w:r>
            <w:r w:rsidR="00BF64DC">
              <w:rPr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 xml:space="preserve"> reviewed regularly to ensure that </w:t>
            </w:r>
            <w:r w:rsidR="00BF64DC">
              <w:rPr>
                <w:sz w:val="24"/>
                <w:szCs w:val="24"/>
              </w:rPr>
              <w:t xml:space="preserve">they are </w:t>
            </w:r>
            <w:r>
              <w:rPr>
                <w:sz w:val="24"/>
                <w:szCs w:val="24"/>
              </w:rPr>
              <w:t>having an impact on reducing the effect of poverty on attainment</w:t>
            </w:r>
            <w:r w:rsidR="00BF64DC">
              <w:rPr>
                <w:sz w:val="24"/>
                <w:szCs w:val="24"/>
              </w:rPr>
              <w:t xml:space="preserve"> and that we as a school challenge socio</w:t>
            </w:r>
            <w:r w:rsidR="0095600C">
              <w:rPr>
                <w:sz w:val="24"/>
                <w:szCs w:val="24"/>
              </w:rPr>
              <w:t>-</w:t>
            </w:r>
            <w:r w:rsidR="00BF64DC">
              <w:rPr>
                <w:sz w:val="24"/>
                <w:szCs w:val="24"/>
              </w:rPr>
              <w:t xml:space="preserve">economic disadvantage.  </w:t>
            </w:r>
            <w:r w:rsidR="0095600C">
              <w:rPr>
                <w:sz w:val="24"/>
                <w:szCs w:val="24"/>
              </w:rPr>
              <w:t xml:space="preserve">The strategies that run through our improvement priorities linked to FSM and RIOP are </w:t>
            </w:r>
            <w:r w:rsidR="0095600C">
              <w:rPr>
                <w:sz w:val="24"/>
                <w:szCs w:val="24"/>
              </w:rPr>
              <w:t xml:space="preserve">intended to overcome the additional barriers that prevent learners from disadvantaged backgrounds achieving their full potential. </w:t>
            </w:r>
          </w:p>
          <w:p w14:paraId="533BECE6" w14:textId="77777777" w:rsidR="00BF64DC" w:rsidRDefault="00BF64DC" w:rsidP="000D16E8">
            <w:pPr>
              <w:spacing w:before="120"/>
              <w:rPr>
                <w:sz w:val="24"/>
                <w:szCs w:val="24"/>
              </w:rPr>
            </w:pPr>
          </w:p>
          <w:p w14:paraId="132405E8" w14:textId="7186962B" w:rsidR="004769F0" w:rsidRDefault="00801C13" w:rsidP="000D16E8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see School Improvement Plan (SIP) which highlights further information and actions. </w:t>
            </w:r>
          </w:p>
          <w:p w14:paraId="508E681D" w14:textId="77777777" w:rsidR="003C21F4" w:rsidRDefault="003C21F4" w:rsidP="000D16E8">
            <w:pPr>
              <w:spacing w:before="120"/>
              <w:rPr>
                <w:i/>
                <w:sz w:val="24"/>
                <w:szCs w:val="24"/>
              </w:rPr>
            </w:pPr>
          </w:p>
          <w:p w14:paraId="023CF788" w14:textId="77777777" w:rsidR="003C21F4" w:rsidRDefault="003C21F4" w:rsidP="000D16E8">
            <w:pPr>
              <w:spacing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Areas of focus for use of the Pupil Development Grant:</w:t>
            </w:r>
          </w:p>
          <w:p w14:paraId="77F0CB75" w14:textId="77777777" w:rsidR="003C21F4" w:rsidRDefault="003C21F4" w:rsidP="000D16E8">
            <w:pPr>
              <w:spacing w:line="240" w:lineRule="auto"/>
              <w:rPr>
                <w:sz w:val="24"/>
                <w:szCs w:val="24"/>
              </w:rPr>
            </w:pPr>
          </w:p>
          <w:p w14:paraId="6BBA4A67" w14:textId="77777777" w:rsidR="003C21F4" w:rsidRDefault="003C21F4" w:rsidP="000D16E8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Robust identification of need </w:t>
            </w:r>
            <w:proofErr w:type="gramStart"/>
            <w:r>
              <w:rPr>
                <w:sz w:val="24"/>
                <w:szCs w:val="24"/>
              </w:rPr>
              <w:t>with regard to</w:t>
            </w:r>
            <w:proofErr w:type="gramEnd"/>
            <w:r>
              <w:rPr>
                <w:sz w:val="24"/>
                <w:szCs w:val="24"/>
              </w:rPr>
              <w:t xml:space="preserve"> disadvantaged pupils, their circumstances, current achievement and progress together with clear procedures for tracking Individuals’ attainment against targets. </w:t>
            </w:r>
          </w:p>
          <w:p w14:paraId="64C54EC5" w14:textId="2C4BA99A" w:rsidR="003C21F4" w:rsidRDefault="003C21F4" w:rsidP="000D16E8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Developing a systematic approach to intervention, support and providing feedback </w:t>
            </w:r>
            <w:r>
              <w:rPr>
                <w:sz w:val="24"/>
                <w:szCs w:val="24"/>
              </w:rPr>
              <w:t>to individual learners, including those at risk of disengaging from learning and whose attendance is a cause for concern</w:t>
            </w:r>
            <w:r w:rsidR="0095600C">
              <w:rPr>
                <w:sz w:val="24"/>
                <w:szCs w:val="24"/>
              </w:rPr>
              <w:t>.</w:t>
            </w:r>
          </w:p>
          <w:p w14:paraId="51E6BCE3" w14:textId="524FFE9A" w:rsidR="00BF64DC" w:rsidRDefault="003C21F4" w:rsidP="00BF64DC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Making </w:t>
            </w:r>
            <w:r>
              <w:rPr>
                <w:i/>
                <w:sz w:val="24"/>
                <w:szCs w:val="24"/>
              </w:rPr>
              <w:t xml:space="preserve">provision of </w:t>
            </w:r>
            <w:proofErr w:type="gramStart"/>
            <w:r>
              <w:rPr>
                <w:i/>
                <w:sz w:val="24"/>
                <w:szCs w:val="24"/>
              </w:rPr>
              <w:t>high quality</w:t>
            </w:r>
            <w:proofErr w:type="gramEnd"/>
            <w:r>
              <w:rPr>
                <w:i/>
                <w:sz w:val="24"/>
                <w:szCs w:val="24"/>
              </w:rPr>
              <w:t xml:space="preserve"> teaching and learning</w:t>
            </w:r>
            <w:r>
              <w:rPr>
                <w:sz w:val="24"/>
                <w:szCs w:val="24"/>
              </w:rPr>
              <w:t xml:space="preserve"> for learners experiencing material disadvantage who have additional learning needs, or who are</w:t>
            </w:r>
            <w:r w:rsidR="00BF64DC">
              <w:rPr>
                <w:sz w:val="24"/>
                <w:szCs w:val="24"/>
              </w:rPr>
              <w:t xml:space="preserve"> LAC</w:t>
            </w:r>
            <w:r>
              <w:rPr>
                <w:sz w:val="24"/>
                <w:szCs w:val="24"/>
              </w:rPr>
              <w:t>, and those learners that have emotional, social and behavioural needs e.g. training for professional learning and research</w:t>
            </w:r>
            <w:r w:rsidR="0095600C">
              <w:rPr>
                <w:sz w:val="24"/>
                <w:szCs w:val="24"/>
              </w:rPr>
              <w:t xml:space="preserve"> around pedagogical approaches.</w:t>
            </w:r>
          </w:p>
          <w:p w14:paraId="44342DBD" w14:textId="4B7FE51A" w:rsidR="003C21F4" w:rsidRDefault="003C21F4" w:rsidP="000D16E8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Access to enrichment activities</w:t>
            </w:r>
            <w:r>
              <w:rPr>
                <w:sz w:val="24"/>
                <w:szCs w:val="24"/>
              </w:rPr>
              <w:t xml:space="preserve">, the removal of any financial barriers to participation and the provision of curriculum activities and opportunities e.g. funding of materials in </w:t>
            </w:r>
            <w:r w:rsidR="0095600C">
              <w:rPr>
                <w:sz w:val="24"/>
                <w:szCs w:val="24"/>
              </w:rPr>
              <w:t>Food</w:t>
            </w:r>
            <w:r>
              <w:rPr>
                <w:sz w:val="24"/>
                <w:szCs w:val="24"/>
              </w:rPr>
              <w:t xml:space="preserve">, </w:t>
            </w:r>
            <w:r w:rsidR="0095600C">
              <w:rPr>
                <w:sz w:val="24"/>
                <w:szCs w:val="24"/>
              </w:rPr>
              <w:t xml:space="preserve">Health and Wellbeing, </w:t>
            </w:r>
            <w:r>
              <w:rPr>
                <w:sz w:val="24"/>
                <w:szCs w:val="24"/>
              </w:rPr>
              <w:t xml:space="preserve">Textiles etc. The </w:t>
            </w:r>
            <w:r>
              <w:rPr>
                <w:sz w:val="24"/>
                <w:szCs w:val="24"/>
              </w:rPr>
              <w:lastRenderedPageBreak/>
              <w:t>building up of cultural capital enrichment opportunities</w:t>
            </w:r>
            <w:r w:rsidR="002F4C23">
              <w:rPr>
                <w:sz w:val="24"/>
                <w:szCs w:val="24"/>
              </w:rPr>
              <w:t>, reading books and resources.</w:t>
            </w:r>
          </w:p>
          <w:p w14:paraId="20CB8DE5" w14:textId="77777777" w:rsidR="003C21F4" w:rsidRDefault="003C21F4" w:rsidP="000D16E8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provision of </w:t>
            </w:r>
            <w:r>
              <w:rPr>
                <w:i/>
                <w:sz w:val="24"/>
                <w:szCs w:val="24"/>
              </w:rPr>
              <w:t>additional support for iPad insurance</w:t>
            </w:r>
            <w:r>
              <w:rPr>
                <w:sz w:val="24"/>
                <w:szCs w:val="24"/>
              </w:rPr>
              <w:t xml:space="preserve"> and associated costs. To ensure </w:t>
            </w:r>
            <w:proofErr w:type="spellStart"/>
            <w:r>
              <w:rPr>
                <w:sz w:val="24"/>
                <w:szCs w:val="24"/>
              </w:rPr>
              <w:t>eFSM</w:t>
            </w:r>
            <w:proofErr w:type="spellEnd"/>
            <w:r>
              <w:rPr>
                <w:sz w:val="24"/>
                <w:szCs w:val="24"/>
              </w:rPr>
              <w:t xml:space="preserve"> pupils also have personalised learning and access to resources beyond the school day that support independent learning e.g. half price cost of insurance and associated costs. </w:t>
            </w:r>
          </w:p>
          <w:p w14:paraId="3C0F4E27" w14:textId="77777777" w:rsidR="003C21F4" w:rsidRDefault="003C21F4" w:rsidP="000D16E8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development of personal support and mentoring</w:t>
            </w:r>
            <w:r>
              <w:rPr>
                <w:sz w:val="24"/>
                <w:szCs w:val="24"/>
              </w:rPr>
              <w:t xml:space="preserve"> to meet pupils’ physical, emotional and social needs, to remove barriers to learning and improve well-being and readiness to learn e.g. funding of time for </w:t>
            </w:r>
            <w:proofErr w:type="spellStart"/>
            <w:r>
              <w:rPr>
                <w:sz w:val="24"/>
                <w:szCs w:val="24"/>
              </w:rPr>
              <w:t>HoY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Alnco</w:t>
            </w:r>
            <w:proofErr w:type="spellEnd"/>
            <w:r>
              <w:rPr>
                <w:sz w:val="24"/>
                <w:szCs w:val="24"/>
              </w:rPr>
              <w:t xml:space="preserve"> and Pupil Support Centre. </w:t>
            </w:r>
          </w:p>
          <w:p w14:paraId="3235FE58" w14:textId="06EFA6E0" w:rsidR="003C21F4" w:rsidRDefault="003C21F4" w:rsidP="000D16E8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The development of strategies that involve the family and community </w:t>
            </w:r>
            <w:r>
              <w:rPr>
                <w:sz w:val="24"/>
                <w:szCs w:val="24"/>
              </w:rPr>
              <w:t xml:space="preserve">including those that signpost learning opportunities e.g. community events to target attendance in local community. </w:t>
            </w:r>
            <w:r w:rsidR="0095600C">
              <w:rPr>
                <w:sz w:val="24"/>
                <w:szCs w:val="24"/>
              </w:rPr>
              <w:t xml:space="preserve">Allowing first sign on at PTCs to parents of </w:t>
            </w:r>
            <w:proofErr w:type="spellStart"/>
            <w:r w:rsidR="0095600C">
              <w:rPr>
                <w:sz w:val="24"/>
                <w:szCs w:val="24"/>
              </w:rPr>
              <w:t>eFSM</w:t>
            </w:r>
            <w:proofErr w:type="spellEnd"/>
            <w:r w:rsidR="0095600C">
              <w:rPr>
                <w:sz w:val="24"/>
                <w:szCs w:val="24"/>
              </w:rPr>
              <w:t xml:space="preserve"> pupils. </w:t>
            </w:r>
          </w:p>
          <w:p w14:paraId="7B38BFDE" w14:textId="77777777" w:rsidR="003C21F4" w:rsidRDefault="003C21F4" w:rsidP="000D16E8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embedding of opportunities within the curriculum and in wider learning for learners’ voice to be fully involved in informing decisions that affect their education.</w:t>
            </w:r>
          </w:p>
          <w:p w14:paraId="5C6B3714" w14:textId="675F0DCD" w:rsidR="00BF64DC" w:rsidRDefault="00BF64DC" w:rsidP="00BF64DC">
            <w:pPr>
              <w:spacing w:line="240" w:lineRule="auto"/>
              <w:ind w:left="720"/>
              <w:rPr>
                <w:sz w:val="24"/>
                <w:szCs w:val="24"/>
              </w:rPr>
            </w:pPr>
          </w:p>
        </w:tc>
      </w:tr>
    </w:tbl>
    <w:p w14:paraId="3AC19B2A" w14:textId="77777777" w:rsidR="008A7B74" w:rsidRDefault="008A7B74" w:rsidP="003C21F4">
      <w:pPr>
        <w:pStyle w:val="Heading2"/>
        <w:keepNext w:val="0"/>
        <w:keepLines w:val="0"/>
        <w:spacing w:before="600" w:after="60"/>
        <w:rPr>
          <w:b/>
          <w:i/>
          <w:sz w:val="24"/>
          <w:szCs w:val="24"/>
        </w:rPr>
      </w:pPr>
    </w:p>
    <w:tbl>
      <w:tblPr>
        <w:tblW w:w="90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60"/>
        <w:gridCol w:w="1701"/>
        <w:gridCol w:w="1701"/>
      </w:tblGrid>
      <w:tr w:rsidR="00127546" w14:paraId="72481DAC" w14:textId="36B18BD4" w:rsidTr="00127546">
        <w:trPr>
          <w:trHeight w:val="620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41D79" w14:textId="167153BC" w:rsidR="00127546" w:rsidRDefault="00127546" w:rsidP="0062604E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Element 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B6ED7" w14:textId="7776E2FC" w:rsidR="00127546" w:rsidRDefault="00127546" w:rsidP="0062604E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Allocation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2E9"/>
          </w:tcPr>
          <w:p w14:paraId="544E06A0" w14:textId="2D2B96F8" w:rsidR="00127546" w:rsidRDefault="00127546" w:rsidP="0062604E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Proportion </w:t>
            </w:r>
          </w:p>
        </w:tc>
      </w:tr>
      <w:tr w:rsidR="00127546" w14:paraId="1DEEEA41" w14:textId="77777777" w:rsidTr="00127546">
        <w:trPr>
          <w:trHeight w:val="620"/>
        </w:trPr>
        <w:tc>
          <w:tcPr>
            <w:tcW w:w="5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A6EE3" w14:textId="43DBA26B" w:rsidR="00127546" w:rsidRDefault="00127546" w:rsidP="0062604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CCBFD" w14:textId="77777777" w:rsidR="00127546" w:rsidRDefault="00127546" w:rsidP="008A7B74">
            <w:pPr>
              <w:spacing w:after="60"/>
              <w:ind w:left="720" w:right="60"/>
              <w:rPr>
                <w:color w:val="0D0D0D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C1A745C" w14:textId="77777777" w:rsidR="00127546" w:rsidRDefault="00127546" w:rsidP="008A7B74">
            <w:pPr>
              <w:spacing w:after="60"/>
              <w:ind w:left="720" w:right="60"/>
              <w:rPr>
                <w:color w:val="0D0D0D"/>
                <w:sz w:val="24"/>
                <w:szCs w:val="24"/>
              </w:rPr>
            </w:pPr>
          </w:p>
        </w:tc>
      </w:tr>
      <w:tr w:rsidR="00127546" w14:paraId="418EFB8B" w14:textId="50611452" w:rsidTr="00127546">
        <w:trPr>
          <w:trHeight w:val="620"/>
        </w:trPr>
        <w:tc>
          <w:tcPr>
            <w:tcW w:w="5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73B15" w14:textId="3F9DF754" w:rsidR="00127546" w:rsidRDefault="00127546" w:rsidP="0062604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Wellbeing and engagement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4D2FC" w14:textId="77777777" w:rsidR="00127546" w:rsidRDefault="00127546" w:rsidP="008A7B74">
            <w:pPr>
              <w:spacing w:after="60"/>
              <w:ind w:left="720" w:right="60"/>
              <w:rPr>
                <w:color w:val="0D0D0D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75572B8" w14:textId="77777777" w:rsidR="00127546" w:rsidRDefault="00127546" w:rsidP="008A7B74">
            <w:pPr>
              <w:spacing w:after="60"/>
              <w:ind w:left="720" w:right="60"/>
              <w:rPr>
                <w:color w:val="0D0D0D"/>
                <w:sz w:val="24"/>
                <w:szCs w:val="24"/>
              </w:rPr>
            </w:pPr>
          </w:p>
        </w:tc>
      </w:tr>
      <w:tr w:rsidR="00127546" w14:paraId="26979EE5" w14:textId="77777777" w:rsidTr="00127546">
        <w:trPr>
          <w:trHeight w:val="620"/>
        </w:trPr>
        <w:tc>
          <w:tcPr>
            <w:tcW w:w="5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EAACC" w14:textId="7CC342D9" w:rsidR="00127546" w:rsidRDefault="00127546" w:rsidP="0062604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Material and financial support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B3C30" w14:textId="77777777" w:rsidR="00127546" w:rsidRDefault="00127546" w:rsidP="008A7B74">
            <w:pPr>
              <w:spacing w:after="60"/>
              <w:ind w:left="720" w:right="60"/>
              <w:rPr>
                <w:color w:val="0D0D0D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790BC61" w14:textId="77777777" w:rsidR="00127546" w:rsidRDefault="00127546" w:rsidP="008A7B74">
            <w:pPr>
              <w:spacing w:after="60"/>
              <w:ind w:left="720" w:right="60"/>
              <w:rPr>
                <w:color w:val="0D0D0D"/>
                <w:sz w:val="24"/>
                <w:szCs w:val="24"/>
              </w:rPr>
            </w:pPr>
          </w:p>
        </w:tc>
      </w:tr>
    </w:tbl>
    <w:p w14:paraId="05836847" w14:textId="77777777" w:rsidR="008A7B74" w:rsidRPr="008A7B74" w:rsidRDefault="008A7B74" w:rsidP="008A7B74"/>
    <w:p w14:paraId="7FDAAA67" w14:textId="77777777" w:rsidR="008A7B74" w:rsidRDefault="008A7B74" w:rsidP="003C21F4">
      <w:pPr>
        <w:pStyle w:val="Heading2"/>
        <w:keepNext w:val="0"/>
        <w:keepLines w:val="0"/>
        <w:spacing w:before="600" w:after="60"/>
        <w:rPr>
          <w:b/>
          <w:i/>
          <w:sz w:val="24"/>
          <w:szCs w:val="24"/>
        </w:rPr>
      </w:pPr>
    </w:p>
    <w:p w14:paraId="57691862" w14:textId="77777777" w:rsidR="008A7B74" w:rsidRDefault="008A7B74" w:rsidP="003C21F4">
      <w:pPr>
        <w:pStyle w:val="Heading2"/>
        <w:keepNext w:val="0"/>
        <w:keepLines w:val="0"/>
        <w:spacing w:before="600" w:after="60"/>
        <w:rPr>
          <w:b/>
          <w:i/>
          <w:sz w:val="24"/>
          <w:szCs w:val="24"/>
        </w:rPr>
      </w:pPr>
    </w:p>
    <w:p w14:paraId="2D65358F" w14:textId="77777777" w:rsidR="008A7B74" w:rsidRDefault="008A7B74" w:rsidP="003C21F4">
      <w:pPr>
        <w:pStyle w:val="Heading2"/>
        <w:keepNext w:val="0"/>
        <w:keepLines w:val="0"/>
        <w:spacing w:before="600" w:after="60"/>
        <w:rPr>
          <w:b/>
          <w:i/>
          <w:sz w:val="24"/>
          <w:szCs w:val="24"/>
        </w:rPr>
      </w:pPr>
    </w:p>
    <w:p w14:paraId="14FA097E" w14:textId="77777777" w:rsidR="00127546" w:rsidRDefault="00127546" w:rsidP="003C21F4">
      <w:pPr>
        <w:pStyle w:val="Heading2"/>
        <w:keepNext w:val="0"/>
        <w:keepLines w:val="0"/>
        <w:spacing w:before="600" w:after="60"/>
        <w:rPr>
          <w:b/>
          <w:i/>
          <w:sz w:val="24"/>
          <w:szCs w:val="24"/>
        </w:rPr>
      </w:pPr>
    </w:p>
    <w:p w14:paraId="0FAE897C" w14:textId="69E86F13" w:rsidR="003C21F4" w:rsidRDefault="003C21F4" w:rsidP="003C21F4">
      <w:pPr>
        <w:pStyle w:val="Heading2"/>
        <w:keepNext w:val="0"/>
        <w:keepLines w:val="0"/>
        <w:spacing w:before="600" w:after="6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Int</w:t>
      </w:r>
      <w:r w:rsidR="008A7B74">
        <w:rPr>
          <w:b/>
          <w:i/>
          <w:sz w:val="24"/>
          <w:szCs w:val="24"/>
        </w:rPr>
        <w:t>e</w:t>
      </w:r>
      <w:r>
        <w:rPr>
          <w:b/>
          <w:i/>
          <w:sz w:val="24"/>
          <w:szCs w:val="24"/>
        </w:rPr>
        <w:t>nded Outcomes</w:t>
      </w:r>
    </w:p>
    <w:p w14:paraId="35DD1FBB" w14:textId="77777777" w:rsidR="003C21F4" w:rsidRDefault="003C21F4" w:rsidP="003C21F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F171FEC" w14:textId="77777777" w:rsidR="003C21F4" w:rsidRDefault="003C21F4" w:rsidP="003C21F4">
      <w:pPr>
        <w:rPr>
          <w:sz w:val="24"/>
          <w:szCs w:val="24"/>
        </w:rPr>
      </w:pPr>
      <w:r>
        <w:rPr>
          <w:sz w:val="24"/>
          <w:szCs w:val="24"/>
        </w:rPr>
        <w:t xml:space="preserve">This explains the outcomes we are aiming for </w:t>
      </w:r>
      <w:r>
        <w:rPr>
          <w:b/>
          <w:sz w:val="24"/>
          <w:szCs w:val="24"/>
        </w:rPr>
        <w:t>by the end of our current strategy plan</w:t>
      </w:r>
      <w:r>
        <w:rPr>
          <w:sz w:val="24"/>
          <w:szCs w:val="24"/>
        </w:rPr>
        <w:t>, and how we will measure whether they have been achieved.</w:t>
      </w:r>
    </w:p>
    <w:p w14:paraId="35309C84" w14:textId="77777777" w:rsidR="003C21F4" w:rsidRDefault="003C21F4" w:rsidP="003C21F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F4A3D40" w14:textId="77777777" w:rsidR="0095600C" w:rsidRDefault="0095600C" w:rsidP="003C21F4">
      <w:pPr>
        <w:rPr>
          <w:sz w:val="24"/>
          <w:szCs w:val="24"/>
        </w:rPr>
      </w:pPr>
    </w:p>
    <w:p w14:paraId="7EF080D1" w14:textId="77777777" w:rsidR="0095600C" w:rsidRDefault="0095600C" w:rsidP="003C21F4">
      <w:pPr>
        <w:rPr>
          <w:sz w:val="24"/>
          <w:szCs w:val="24"/>
        </w:rPr>
      </w:pP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76"/>
        <w:gridCol w:w="4449"/>
      </w:tblGrid>
      <w:tr w:rsidR="003C21F4" w14:paraId="01156454" w14:textId="77777777" w:rsidTr="000D16E8">
        <w:trPr>
          <w:trHeight w:val="620"/>
        </w:trPr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1507E" w14:textId="77777777" w:rsidR="003C21F4" w:rsidRDefault="003C21F4" w:rsidP="000D16E8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Intended outcome</w:t>
            </w:r>
          </w:p>
        </w:tc>
        <w:tc>
          <w:tcPr>
            <w:tcW w:w="44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8E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9B1C3" w14:textId="77777777" w:rsidR="003C21F4" w:rsidRDefault="003C21F4" w:rsidP="000D16E8">
            <w:pPr>
              <w:spacing w:before="60" w:after="60"/>
              <w:ind w:left="60" w:right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Success criteria</w:t>
            </w:r>
          </w:p>
        </w:tc>
      </w:tr>
      <w:tr w:rsidR="003C21F4" w14:paraId="427895E2" w14:textId="77777777" w:rsidTr="000D16E8">
        <w:trPr>
          <w:trHeight w:val="620"/>
        </w:trPr>
        <w:tc>
          <w:tcPr>
            <w:tcW w:w="4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69FDE" w14:textId="08A0C635" w:rsidR="003C21F4" w:rsidRDefault="003C21F4" w:rsidP="000D16E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reduce the impact</w:t>
            </w:r>
            <w:r w:rsidR="00801C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poverty/deprivation has on attainment and pupil outcomes</w:t>
            </w:r>
            <w:r w:rsidR="00801C13">
              <w:rPr>
                <w:sz w:val="24"/>
                <w:szCs w:val="24"/>
              </w:rPr>
              <w:t xml:space="preserve"> through developing pedagogical approaches. (See SIP IA1)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FC7B6" w14:textId="77777777" w:rsidR="003C21F4" w:rsidRDefault="003C21F4" w:rsidP="000D16E8">
            <w:pPr>
              <w:numPr>
                <w:ilvl w:val="0"/>
                <w:numId w:val="2"/>
              </w:numPr>
              <w:spacing w:before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Improved performance of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pupils. </w:t>
            </w:r>
          </w:p>
          <w:p w14:paraId="5F3D8212" w14:textId="77777777" w:rsidR="003C21F4" w:rsidRDefault="003C21F4" w:rsidP="000D16E8">
            <w:pPr>
              <w:numPr>
                <w:ilvl w:val="0"/>
                <w:numId w:val="2"/>
              </w:numPr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Reduction in the gap between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and Non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Pupils outcomes. </w:t>
            </w:r>
          </w:p>
          <w:p w14:paraId="55B3D2D1" w14:textId="77777777" w:rsidR="003C21F4" w:rsidRDefault="003C21F4" w:rsidP="000D16E8">
            <w:pPr>
              <w:numPr>
                <w:ilvl w:val="0"/>
                <w:numId w:val="2"/>
              </w:numPr>
              <w:spacing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Improved acquisition of skills in Numeracy, Literacy and DCF. </w:t>
            </w:r>
          </w:p>
          <w:p w14:paraId="6EAB7371" w14:textId="77777777" w:rsidR="003C21F4" w:rsidRDefault="003C21F4" w:rsidP="000D16E8">
            <w:pPr>
              <w:spacing w:before="60" w:after="60"/>
              <w:ind w:right="60"/>
              <w:rPr>
                <w:color w:val="0D0D0D"/>
                <w:sz w:val="24"/>
                <w:szCs w:val="24"/>
              </w:rPr>
            </w:pPr>
          </w:p>
        </w:tc>
      </w:tr>
      <w:tr w:rsidR="003C21F4" w14:paraId="4ED8A4C6" w14:textId="77777777" w:rsidTr="000D16E8">
        <w:trPr>
          <w:trHeight w:val="620"/>
        </w:trPr>
        <w:tc>
          <w:tcPr>
            <w:tcW w:w="4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AE53B" w14:textId="78735817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To reduce the impact on </w:t>
            </w:r>
            <w:proofErr w:type="spellStart"/>
            <w:r>
              <w:rPr>
                <w:sz w:val="24"/>
                <w:szCs w:val="24"/>
                <w:highlight w:val="white"/>
              </w:rPr>
              <w:t>eFSM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pupils through academic and wellbeing interventions </w:t>
            </w:r>
            <w:r w:rsidR="00801C13">
              <w:rPr>
                <w:sz w:val="24"/>
                <w:szCs w:val="24"/>
              </w:rPr>
              <w:t>(See SIP IA2)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8D203" w14:textId="77777777" w:rsidR="003C21F4" w:rsidRDefault="003C21F4" w:rsidP="000D16E8">
            <w:pPr>
              <w:numPr>
                <w:ilvl w:val="0"/>
                <w:numId w:val="4"/>
              </w:numPr>
              <w:spacing w:before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Reduction in the gap between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and Non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Pupils outcomes.</w:t>
            </w:r>
          </w:p>
          <w:p w14:paraId="11FDA52B" w14:textId="77777777" w:rsidR="003C21F4" w:rsidRDefault="003C21F4" w:rsidP="000D16E8">
            <w:pPr>
              <w:numPr>
                <w:ilvl w:val="0"/>
                <w:numId w:val="4"/>
              </w:numPr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Improvements in Data drops for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pupils.</w:t>
            </w:r>
          </w:p>
          <w:p w14:paraId="4AB6218F" w14:textId="77777777" w:rsidR="003C21F4" w:rsidRDefault="003C21F4" w:rsidP="000D16E8">
            <w:pPr>
              <w:numPr>
                <w:ilvl w:val="0"/>
                <w:numId w:val="4"/>
              </w:numPr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Reduction in attendance gap</w:t>
            </w:r>
          </w:p>
          <w:p w14:paraId="48325AF8" w14:textId="77777777" w:rsidR="003C21F4" w:rsidRDefault="003C21F4" w:rsidP="000D16E8">
            <w:pPr>
              <w:numPr>
                <w:ilvl w:val="0"/>
                <w:numId w:val="4"/>
              </w:numPr>
              <w:spacing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Improved engagement with learning, improved behaviours around learning and achievement. </w:t>
            </w:r>
          </w:p>
        </w:tc>
      </w:tr>
      <w:tr w:rsidR="003C21F4" w14:paraId="6344C2D5" w14:textId="77777777" w:rsidTr="000D16E8">
        <w:trPr>
          <w:trHeight w:val="620"/>
        </w:trPr>
        <w:tc>
          <w:tcPr>
            <w:tcW w:w="4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6211C" w14:textId="5344A87F" w:rsidR="003C21F4" w:rsidRDefault="003C21F4" w:rsidP="000D16E8">
            <w:pPr>
              <w:spacing w:line="240" w:lineRule="auto"/>
              <w:rPr>
                <w:color w:val="0D0D0D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Increase access to enrichment activities, the removal of any financial barriers to participation and the provision of curriculum activities and opportunities </w:t>
            </w:r>
            <w:r w:rsidR="00801C13">
              <w:rPr>
                <w:sz w:val="24"/>
                <w:szCs w:val="24"/>
              </w:rPr>
              <w:t>(See SIP IA2)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0EB73" w14:textId="77777777" w:rsidR="003C21F4" w:rsidRDefault="003C21F4" w:rsidP="000D16E8">
            <w:pPr>
              <w:numPr>
                <w:ilvl w:val="0"/>
                <w:numId w:val="3"/>
              </w:numPr>
              <w:spacing w:before="60"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Range of enrichment activities take place that support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learners with activities and resources so that they do not experience barriers to learning. </w:t>
            </w:r>
          </w:p>
          <w:p w14:paraId="4A4323DF" w14:textId="77777777" w:rsidR="007D07C3" w:rsidRDefault="007D07C3" w:rsidP="000D16E8">
            <w:pPr>
              <w:numPr>
                <w:ilvl w:val="0"/>
                <w:numId w:val="3"/>
              </w:numPr>
              <w:spacing w:before="60"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Number of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engaging with visits and trip to be monitored and increased. </w:t>
            </w:r>
          </w:p>
          <w:p w14:paraId="4ACD2754" w14:textId="77777777" w:rsidR="002F4C23" w:rsidRDefault="002F4C23" w:rsidP="000D16E8">
            <w:pPr>
              <w:numPr>
                <w:ilvl w:val="0"/>
                <w:numId w:val="3"/>
              </w:numPr>
              <w:spacing w:before="60" w:after="60"/>
              <w:ind w:right="60"/>
              <w:rPr>
                <w:color w:val="0D0D0D"/>
                <w:sz w:val="24"/>
                <w:szCs w:val="24"/>
              </w:rPr>
            </w:pP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learners can undertake cooking lessons using appropriate ingredients.</w:t>
            </w:r>
          </w:p>
          <w:p w14:paraId="0FF90A4F" w14:textId="77777777" w:rsidR="002F4C23" w:rsidRDefault="002F4C23" w:rsidP="000D16E8">
            <w:pPr>
              <w:numPr>
                <w:ilvl w:val="0"/>
                <w:numId w:val="3"/>
              </w:numPr>
              <w:spacing w:before="60"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lastRenderedPageBreak/>
              <w:t xml:space="preserve">Funded music lessons for students who want to take part. </w:t>
            </w:r>
          </w:p>
          <w:p w14:paraId="7FA11F90" w14:textId="084EF528" w:rsidR="002F4C23" w:rsidRDefault="002F4C23" w:rsidP="000D16E8">
            <w:pPr>
              <w:numPr>
                <w:ilvl w:val="0"/>
                <w:numId w:val="3"/>
              </w:numPr>
              <w:spacing w:before="60"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Free revision guides so that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learners receive the necessary resources.</w:t>
            </w:r>
          </w:p>
        </w:tc>
      </w:tr>
      <w:tr w:rsidR="003C21F4" w14:paraId="0A426C6B" w14:textId="77777777" w:rsidTr="000D16E8">
        <w:trPr>
          <w:trHeight w:val="620"/>
        </w:trPr>
        <w:tc>
          <w:tcPr>
            <w:tcW w:w="4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35864" w14:textId="79E468D1" w:rsidR="003C21F4" w:rsidRDefault="003C21F4" w:rsidP="000D16E8">
            <w:pPr>
              <w:spacing w:before="60" w:after="60"/>
              <w:ind w:left="60"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lastRenderedPageBreak/>
              <w:t xml:space="preserve">Improve teaching and learning for all pupils with a particular focus on </w:t>
            </w:r>
            <w:proofErr w:type="spellStart"/>
            <w:r>
              <w:rPr>
                <w:color w:val="0D0D0D"/>
                <w:sz w:val="24"/>
                <w:szCs w:val="24"/>
              </w:rPr>
              <w:t>eFSM</w:t>
            </w:r>
            <w:proofErr w:type="spellEnd"/>
            <w:r>
              <w:rPr>
                <w:color w:val="0D0D0D"/>
                <w:sz w:val="24"/>
                <w:szCs w:val="24"/>
              </w:rPr>
              <w:t xml:space="preserve"> learners</w:t>
            </w:r>
            <w:r w:rsidR="00801C13">
              <w:rPr>
                <w:color w:val="0D0D0D"/>
                <w:sz w:val="24"/>
                <w:szCs w:val="24"/>
              </w:rPr>
              <w:t xml:space="preserve"> (See SIP IA3)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2ED91" w14:textId="77777777" w:rsidR="003C21F4" w:rsidRDefault="003C21F4" w:rsidP="000D16E8">
            <w:pPr>
              <w:numPr>
                <w:ilvl w:val="0"/>
                <w:numId w:val="5"/>
              </w:numPr>
              <w:spacing w:before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Improved engagement in learning </w:t>
            </w:r>
          </w:p>
          <w:p w14:paraId="40B0831B" w14:textId="77777777" w:rsidR="003C21F4" w:rsidRDefault="003C21F4" w:rsidP="000D16E8">
            <w:pPr>
              <w:numPr>
                <w:ilvl w:val="0"/>
                <w:numId w:val="6"/>
              </w:numPr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Improved outcomes</w:t>
            </w:r>
          </w:p>
          <w:p w14:paraId="4EA27BD3" w14:textId="77777777" w:rsidR="003C21F4" w:rsidRDefault="003C21F4" w:rsidP="000D16E8">
            <w:pPr>
              <w:numPr>
                <w:ilvl w:val="0"/>
                <w:numId w:val="6"/>
              </w:numPr>
              <w:spacing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Improved acquisition of skills in Numeracy, Literacy and DCF. </w:t>
            </w:r>
          </w:p>
          <w:p w14:paraId="3CC1F20A" w14:textId="34230F6A" w:rsidR="004769F0" w:rsidRDefault="004769F0" w:rsidP="000D16E8">
            <w:pPr>
              <w:numPr>
                <w:ilvl w:val="0"/>
                <w:numId w:val="6"/>
              </w:numPr>
              <w:spacing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Support from LCs to help pupils with skills journal</w:t>
            </w:r>
            <w:r w:rsidR="007D07C3">
              <w:rPr>
                <w:color w:val="0D0D0D"/>
                <w:sz w:val="24"/>
                <w:szCs w:val="24"/>
              </w:rPr>
              <w:t>.</w:t>
            </w:r>
          </w:p>
          <w:p w14:paraId="4650629D" w14:textId="214ABF76" w:rsidR="00BD622F" w:rsidRDefault="00BD622F" w:rsidP="000D16E8">
            <w:pPr>
              <w:numPr>
                <w:ilvl w:val="0"/>
                <w:numId w:val="6"/>
              </w:numPr>
              <w:spacing w:after="60"/>
              <w:ind w:right="60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Completion of whole school INSET focused on pedagogical approaches, ALN, RIOP, skills development. </w:t>
            </w:r>
          </w:p>
          <w:p w14:paraId="4A751F66" w14:textId="77777777" w:rsidR="003C21F4" w:rsidRDefault="003C21F4" w:rsidP="00801C13">
            <w:pPr>
              <w:spacing w:after="60"/>
              <w:ind w:left="360" w:right="60"/>
              <w:rPr>
                <w:color w:val="0D0D0D"/>
                <w:sz w:val="24"/>
                <w:szCs w:val="24"/>
              </w:rPr>
            </w:pPr>
          </w:p>
        </w:tc>
      </w:tr>
    </w:tbl>
    <w:p w14:paraId="3145E89D" w14:textId="77777777" w:rsidR="003C21F4" w:rsidRDefault="003C21F4" w:rsidP="003C21F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ACF35F6" w14:textId="77777777" w:rsidR="007D07C3" w:rsidRDefault="007D07C3" w:rsidP="007D07C3">
      <w:pPr>
        <w:pStyle w:val="Heading3"/>
      </w:pPr>
      <w:r w:rsidRPr="007E3742">
        <w:t>Activity in this academic year</w:t>
      </w:r>
    </w:p>
    <w:p w14:paraId="2A560B3D" w14:textId="77777777" w:rsidR="007D07C3" w:rsidRPr="00910216" w:rsidRDefault="007D07C3" w:rsidP="007D07C3"/>
    <w:p w14:paraId="41F9FA27" w14:textId="264888A2" w:rsidR="007D07C3" w:rsidRPr="007E3742" w:rsidRDefault="007D07C3" w:rsidP="007D07C3">
      <w:pPr>
        <w:spacing w:line="240" w:lineRule="auto"/>
      </w:pPr>
      <w:r w:rsidRPr="007E3742">
        <w:rPr>
          <w:sz w:val="24"/>
          <w:szCs w:val="24"/>
        </w:rPr>
        <w:t xml:space="preserve">This details how we intend to spend our PDG </w:t>
      </w:r>
      <w:r w:rsidRPr="00DA7D20">
        <w:rPr>
          <w:b/>
          <w:bCs/>
          <w:sz w:val="24"/>
          <w:szCs w:val="24"/>
        </w:rPr>
        <w:t>this academic year</w:t>
      </w:r>
      <w:r w:rsidRPr="007E3742">
        <w:rPr>
          <w:sz w:val="24"/>
          <w:szCs w:val="24"/>
        </w:rPr>
        <w:t xml:space="preserve"> </w:t>
      </w:r>
      <w:r w:rsidRPr="00580B1D">
        <w:rPr>
          <w:sz w:val="24"/>
          <w:szCs w:val="24"/>
        </w:rPr>
        <w:t xml:space="preserve">to </w:t>
      </w:r>
      <w:r w:rsidRPr="000A27D4">
        <w:rPr>
          <w:sz w:val="24"/>
          <w:szCs w:val="24"/>
        </w:rPr>
        <w:t>achieve the intended outcomes</w:t>
      </w:r>
      <w:r>
        <w:rPr>
          <w:sz w:val="24"/>
          <w:szCs w:val="24"/>
        </w:rPr>
        <w:t xml:space="preserve"> </w:t>
      </w:r>
      <w:r w:rsidRPr="007E3742">
        <w:rPr>
          <w:sz w:val="24"/>
          <w:szCs w:val="24"/>
        </w:rPr>
        <w:t>listed above</w:t>
      </w:r>
      <w:r>
        <w:rPr>
          <w:sz w:val="24"/>
          <w:szCs w:val="24"/>
        </w:rPr>
        <w:t>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7D07C3" w:rsidRPr="007E3742" w14:paraId="17717A08" w14:textId="77777777" w:rsidTr="0062604E">
        <w:trPr>
          <w:trHeight w:val="300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FE7F96" w14:textId="2AB0F878" w:rsidR="007D07C3" w:rsidRPr="007E3742" w:rsidRDefault="007D07C3" w:rsidP="0062604E">
            <w:r w:rsidRPr="007E37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The PDG has been used to fund or part fund the provision outlined above. </w:t>
            </w:r>
          </w:p>
        </w:tc>
      </w:tr>
    </w:tbl>
    <w:p w14:paraId="61F99B29" w14:textId="77777777" w:rsidR="003C21F4" w:rsidRDefault="003C21F4" w:rsidP="003C21F4">
      <w:pPr>
        <w:rPr>
          <w:b/>
          <w:sz w:val="24"/>
          <w:szCs w:val="24"/>
        </w:rPr>
      </w:pPr>
    </w:p>
    <w:p w14:paraId="3FC262B7" w14:textId="772D976F" w:rsidR="003C21F4" w:rsidRDefault="003C21F4" w:rsidP="003C21F4">
      <w:pPr>
        <w:rPr>
          <w:sz w:val="24"/>
          <w:szCs w:val="24"/>
        </w:rPr>
      </w:pPr>
      <w:r>
        <w:rPr>
          <w:sz w:val="24"/>
          <w:szCs w:val="24"/>
        </w:rPr>
        <w:t>October 202</w:t>
      </w:r>
      <w:r w:rsidR="004769F0">
        <w:rPr>
          <w:sz w:val="24"/>
          <w:szCs w:val="24"/>
        </w:rPr>
        <w:t>5</w:t>
      </w:r>
    </w:p>
    <w:p w14:paraId="729BFC97" w14:textId="77777777" w:rsidR="007D07C3" w:rsidRDefault="007D07C3" w:rsidP="007D07C3">
      <w:pPr>
        <w:pStyle w:val="Heading2"/>
      </w:pPr>
    </w:p>
    <w:p w14:paraId="43E85507" w14:textId="02AAEEE8" w:rsidR="007D07C3" w:rsidRPr="00910216" w:rsidRDefault="007D07C3" w:rsidP="007D07C3">
      <w:pPr>
        <w:pStyle w:val="Heading2"/>
      </w:pPr>
      <w:r w:rsidRPr="00910216">
        <w:t>Part B: Review of outcomes in the previous academic year</w:t>
      </w:r>
    </w:p>
    <w:p w14:paraId="4312B8C5" w14:textId="77777777" w:rsidR="007D07C3" w:rsidRPr="00910216" w:rsidRDefault="007D07C3" w:rsidP="007D07C3"/>
    <w:p w14:paraId="4047457E" w14:textId="77777777" w:rsidR="007D07C3" w:rsidRDefault="007D07C3" w:rsidP="007D07C3">
      <w:pPr>
        <w:pStyle w:val="Heading3"/>
        <w:rPr>
          <w:rFonts w:eastAsia="Arial"/>
        </w:rPr>
      </w:pPr>
      <w:r w:rsidRPr="000A7843">
        <w:rPr>
          <w:rFonts w:eastAsia="Arial"/>
        </w:rPr>
        <w:t>PDG outcomes</w:t>
      </w:r>
    </w:p>
    <w:p w14:paraId="0941CA25" w14:textId="77777777" w:rsidR="007D07C3" w:rsidRPr="00910216" w:rsidRDefault="007D07C3" w:rsidP="007D07C3"/>
    <w:p w14:paraId="3BF498FA" w14:textId="08E2E0C5" w:rsidR="007D07C3" w:rsidRDefault="007D07C3" w:rsidP="007D07C3">
      <w:pPr>
        <w:spacing w:line="240" w:lineRule="auto"/>
        <w:rPr>
          <w:sz w:val="24"/>
          <w:szCs w:val="24"/>
        </w:rPr>
      </w:pPr>
      <w:r w:rsidRPr="007E3742">
        <w:rPr>
          <w:sz w:val="24"/>
          <w:szCs w:val="24"/>
        </w:rPr>
        <w:t>This details the impact that our PDG activity had on pupils in the 20</w:t>
      </w:r>
      <w:r>
        <w:rPr>
          <w:sz w:val="24"/>
          <w:szCs w:val="24"/>
        </w:rPr>
        <w:t>24</w:t>
      </w:r>
      <w:r w:rsidRPr="007E3742">
        <w:rPr>
          <w:sz w:val="24"/>
          <w:szCs w:val="24"/>
        </w:rPr>
        <w:t xml:space="preserve"> to 20</w:t>
      </w:r>
      <w:r>
        <w:rPr>
          <w:sz w:val="24"/>
          <w:szCs w:val="24"/>
        </w:rPr>
        <w:t xml:space="preserve">25 </w:t>
      </w:r>
      <w:r w:rsidRPr="007E3742">
        <w:rPr>
          <w:sz w:val="24"/>
          <w:szCs w:val="24"/>
        </w:rPr>
        <w:t xml:space="preserve">academic year.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967"/>
        <w:gridCol w:w="6048"/>
      </w:tblGrid>
      <w:tr w:rsidR="007D07C3" w:rsidRPr="007E3742" w14:paraId="67C3C2B2" w14:textId="77777777" w:rsidTr="0062604E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19D76C1" w14:textId="18EEB3F9" w:rsidR="007D07C3" w:rsidRPr="007E3742" w:rsidRDefault="00BD622F" w:rsidP="0062604E">
            <w:pPr>
              <w:spacing w:line="240" w:lineRule="auto"/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Measure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00E18BFB" w14:textId="41032A8C" w:rsidR="007D07C3" w:rsidRPr="007E3742" w:rsidRDefault="007D07C3" w:rsidP="0062604E">
            <w:pPr>
              <w:spacing w:line="240" w:lineRule="auto"/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Impact</w:t>
            </w:r>
          </w:p>
        </w:tc>
      </w:tr>
      <w:tr w:rsidR="007D07C3" w:rsidRPr="007E3742" w14:paraId="32ACEB09" w14:textId="77777777" w:rsidTr="0062604E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110E71" w14:textId="0DBC3153" w:rsidR="007D07C3" w:rsidRPr="007E3742" w:rsidRDefault="007D07C3" w:rsidP="0062604E">
            <w:pPr>
              <w:spacing w:line="240" w:lineRule="auto"/>
            </w:pPr>
            <w:r w:rsidRPr="007E3742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Capped 9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563D9F3" w14:textId="7BC284AC" w:rsidR="007D07C3" w:rsidRPr="007E3742" w:rsidRDefault="007D07C3" w:rsidP="0062604E">
            <w:pPr>
              <w:spacing w:line="240" w:lineRule="auto"/>
            </w:pPr>
            <w:r w:rsidRPr="007E3742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school </w:t>
            </w:r>
            <w:r w:rsidR="00EC7A7E">
              <w:rPr>
                <w:color w:val="0D0D0D" w:themeColor="text1" w:themeTint="F2"/>
                <w:sz w:val="24"/>
                <w:szCs w:val="24"/>
              </w:rPr>
              <w:t xml:space="preserve">293.6, LA </w:t>
            </w:r>
            <w:proofErr w:type="spellStart"/>
            <w:r w:rsidR="00EC7A7E"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 w:rsidR="00EC7A7E">
              <w:rPr>
                <w:color w:val="0D0D0D" w:themeColor="text1" w:themeTint="F2"/>
                <w:sz w:val="24"/>
                <w:szCs w:val="24"/>
              </w:rPr>
              <w:t xml:space="preserve"> 247, Wales </w:t>
            </w:r>
            <w:proofErr w:type="spellStart"/>
            <w:r w:rsidR="00EC7A7E"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 w:rsidR="00EC7A7E">
              <w:rPr>
                <w:color w:val="0D0D0D" w:themeColor="text1" w:themeTint="F2"/>
                <w:sz w:val="24"/>
                <w:szCs w:val="24"/>
              </w:rPr>
              <w:t xml:space="preserve"> 300, Family 307. </w:t>
            </w:r>
            <w:r w:rsidR="00EC7A7E" w:rsidRPr="008A7B74">
              <w:rPr>
                <w:i/>
                <w:iCs/>
                <w:color w:val="0D0D0D" w:themeColor="text1" w:themeTint="F2"/>
                <w:sz w:val="24"/>
                <w:szCs w:val="24"/>
              </w:rPr>
              <w:t>Above LA and below Wales and Family</w:t>
            </w:r>
            <w:r w:rsidR="00EC7A7E">
              <w:rPr>
                <w:color w:val="0D0D0D" w:themeColor="text1" w:themeTint="F2"/>
                <w:sz w:val="24"/>
                <w:szCs w:val="24"/>
              </w:rPr>
              <w:t xml:space="preserve">. </w:t>
            </w:r>
          </w:p>
        </w:tc>
      </w:tr>
      <w:tr w:rsidR="007D07C3" w:rsidRPr="007E3742" w14:paraId="3E937C7C" w14:textId="77777777" w:rsidTr="0062604E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EC1951B" w14:textId="45D94039" w:rsidR="007D07C3" w:rsidRPr="007E3742" w:rsidRDefault="00EC7A7E" w:rsidP="0062604E">
            <w:pPr>
              <w:spacing w:line="240" w:lineRule="auto"/>
            </w:pPr>
            <w:r>
              <w:rPr>
                <w:color w:val="0D0D0D" w:themeColor="text1" w:themeTint="F2"/>
                <w:sz w:val="24"/>
                <w:szCs w:val="24"/>
              </w:rPr>
              <w:t xml:space="preserve">Average points literacy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38208AB" w14:textId="58124197" w:rsidR="007D07C3" w:rsidRPr="007E3742" w:rsidRDefault="007D07C3" w:rsidP="0062604E">
            <w:pPr>
              <w:spacing w:line="240" w:lineRule="auto"/>
            </w:pPr>
            <w:r w:rsidRPr="007E3742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EC7A7E"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 w:rsidR="00EC7A7E">
              <w:rPr>
                <w:color w:val="0D0D0D" w:themeColor="text1" w:themeTint="F2"/>
                <w:sz w:val="24"/>
                <w:szCs w:val="24"/>
              </w:rPr>
              <w:t xml:space="preserve"> school 34.5, LA </w:t>
            </w:r>
            <w:proofErr w:type="spellStart"/>
            <w:r w:rsidR="00EC7A7E"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 w:rsidR="00EC7A7E">
              <w:rPr>
                <w:color w:val="0D0D0D" w:themeColor="text1" w:themeTint="F2"/>
                <w:sz w:val="24"/>
                <w:szCs w:val="24"/>
              </w:rPr>
              <w:t xml:space="preserve"> 28.3, Wales </w:t>
            </w:r>
            <w:proofErr w:type="spellStart"/>
            <w:r w:rsidR="00EC7A7E"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 w:rsidR="00EC7A7E">
              <w:rPr>
                <w:color w:val="0D0D0D" w:themeColor="text1" w:themeTint="F2"/>
                <w:sz w:val="24"/>
                <w:szCs w:val="24"/>
              </w:rPr>
              <w:t xml:space="preserve"> 31.8 and Family 35.8. </w:t>
            </w:r>
            <w:r w:rsidR="00B8291C" w:rsidRPr="008A7B74">
              <w:rPr>
                <w:i/>
                <w:iCs/>
                <w:color w:val="0D0D0D" w:themeColor="text1" w:themeTint="F2"/>
                <w:sz w:val="24"/>
                <w:szCs w:val="24"/>
              </w:rPr>
              <w:t>Above LA, Wales and just below Family.</w:t>
            </w:r>
          </w:p>
        </w:tc>
      </w:tr>
      <w:tr w:rsidR="00EC7A7E" w:rsidRPr="007E3742" w14:paraId="1FCED482" w14:textId="77777777" w:rsidTr="0062604E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365F83B" w14:textId="49831C15" w:rsidR="00EC7A7E" w:rsidRPr="007E3742" w:rsidRDefault="00EC7A7E" w:rsidP="0062604E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lastRenderedPageBreak/>
              <w:t>Average points numeracy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9F0A3F5" w14:textId="24D03FB0" w:rsidR="00EC7A7E" w:rsidRPr="007E3742" w:rsidRDefault="00B8291C" w:rsidP="0062604E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school </w:t>
            </w:r>
            <w:r>
              <w:rPr>
                <w:color w:val="0D0D0D" w:themeColor="text1" w:themeTint="F2"/>
                <w:sz w:val="24"/>
                <w:szCs w:val="24"/>
              </w:rPr>
              <w:t>29.9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LA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2</w:t>
            </w:r>
            <w:r>
              <w:rPr>
                <w:color w:val="0D0D0D" w:themeColor="text1" w:themeTint="F2"/>
                <w:sz w:val="24"/>
                <w:szCs w:val="24"/>
              </w:rPr>
              <w:t>3.3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Wales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color w:val="0D0D0D" w:themeColor="text1" w:themeTint="F2"/>
                <w:sz w:val="24"/>
                <w:szCs w:val="24"/>
              </w:rPr>
              <w:t>27.9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 and Family 3</w:t>
            </w:r>
            <w:r>
              <w:rPr>
                <w:color w:val="0D0D0D" w:themeColor="text1" w:themeTint="F2"/>
                <w:sz w:val="24"/>
                <w:szCs w:val="24"/>
              </w:rPr>
              <w:t>0</w:t>
            </w:r>
            <w:r>
              <w:rPr>
                <w:color w:val="0D0D0D" w:themeColor="text1" w:themeTint="F2"/>
                <w:sz w:val="24"/>
                <w:szCs w:val="24"/>
              </w:rPr>
              <w:t>.8.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r w:rsidRPr="008A7B74">
              <w:rPr>
                <w:i/>
                <w:iCs/>
                <w:color w:val="0D0D0D" w:themeColor="text1" w:themeTint="F2"/>
                <w:sz w:val="24"/>
                <w:szCs w:val="24"/>
              </w:rPr>
              <w:t>Above LA, Wales and just below Family.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EC7A7E" w:rsidRPr="007E3742" w14:paraId="5D8BB82E" w14:textId="77777777" w:rsidTr="0062604E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2DB9D1C" w14:textId="0FF1FEE7" w:rsidR="00EC7A7E" w:rsidRDefault="00EC7A7E" w:rsidP="0062604E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 xml:space="preserve">Average points Science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271CE1" w14:textId="28BEF67F" w:rsidR="00EC7A7E" w:rsidRPr="007E3742" w:rsidRDefault="00B8291C" w:rsidP="0062604E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school 2</w:t>
            </w:r>
            <w:r>
              <w:rPr>
                <w:color w:val="0D0D0D" w:themeColor="text1" w:themeTint="F2"/>
                <w:sz w:val="24"/>
                <w:szCs w:val="24"/>
              </w:rPr>
              <w:t>7</w:t>
            </w:r>
            <w:r>
              <w:rPr>
                <w:color w:val="0D0D0D" w:themeColor="text1" w:themeTint="F2"/>
                <w:sz w:val="24"/>
                <w:szCs w:val="24"/>
              </w:rPr>
              <w:t>.</w:t>
            </w:r>
            <w:r>
              <w:rPr>
                <w:color w:val="0D0D0D" w:themeColor="text1" w:themeTint="F2"/>
                <w:sz w:val="24"/>
                <w:szCs w:val="24"/>
              </w:rPr>
              <w:t>8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LA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2</w:t>
            </w:r>
            <w:r>
              <w:rPr>
                <w:color w:val="0D0D0D" w:themeColor="text1" w:themeTint="F2"/>
                <w:sz w:val="24"/>
                <w:szCs w:val="24"/>
              </w:rPr>
              <w:t>1</w:t>
            </w:r>
            <w:r>
              <w:rPr>
                <w:color w:val="0D0D0D" w:themeColor="text1" w:themeTint="F2"/>
                <w:sz w:val="24"/>
                <w:szCs w:val="24"/>
              </w:rPr>
              <w:t>.</w:t>
            </w:r>
            <w:r>
              <w:rPr>
                <w:color w:val="0D0D0D" w:themeColor="text1" w:themeTint="F2"/>
                <w:sz w:val="24"/>
                <w:szCs w:val="24"/>
              </w:rPr>
              <w:t>4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Wales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27.</w:t>
            </w:r>
            <w:r>
              <w:rPr>
                <w:color w:val="0D0D0D" w:themeColor="text1" w:themeTint="F2"/>
                <w:sz w:val="24"/>
                <w:szCs w:val="24"/>
              </w:rPr>
              <w:t>1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 and Family </w:t>
            </w:r>
            <w:r>
              <w:rPr>
                <w:color w:val="0D0D0D" w:themeColor="text1" w:themeTint="F2"/>
                <w:sz w:val="24"/>
                <w:szCs w:val="24"/>
              </w:rPr>
              <w:t>29</w:t>
            </w:r>
            <w:r>
              <w:rPr>
                <w:color w:val="0D0D0D" w:themeColor="text1" w:themeTint="F2"/>
                <w:sz w:val="24"/>
                <w:szCs w:val="24"/>
              </w:rPr>
              <w:t>.</w:t>
            </w:r>
            <w:r>
              <w:rPr>
                <w:color w:val="0D0D0D" w:themeColor="text1" w:themeTint="F2"/>
                <w:sz w:val="24"/>
                <w:szCs w:val="24"/>
              </w:rPr>
              <w:t>4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. </w:t>
            </w:r>
            <w:r w:rsidRPr="008A7B74">
              <w:rPr>
                <w:i/>
                <w:iCs/>
                <w:color w:val="0D0D0D" w:themeColor="text1" w:themeTint="F2"/>
                <w:sz w:val="24"/>
                <w:szCs w:val="24"/>
              </w:rPr>
              <w:t>Above LA, Wales and just below Family.</w:t>
            </w:r>
          </w:p>
        </w:tc>
      </w:tr>
      <w:tr w:rsidR="00B8291C" w:rsidRPr="007E3742" w14:paraId="04070836" w14:textId="77777777" w:rsidTr="0062604E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905317D" w14:textId="7D297939" w:rsidR="00B8291C" w:rsidRDefault="00B8291C" w:rsidP="00B8291C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 xml:space="preserve">Attendance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894D7C3" w14:textId="77777777" w:rsidR="00B8291C" w:rsidRPr="008A7B74" w:rsidRDefault="00B8291C" w:rsidP="00B8291C">
            <w:pPr>
              <w:spacing w:line="240" w:lineRule="auto"/>
              <w:rPr>
                <w:i/>
                <w:iCs/>
                <w:color w:val="0D0D0D" w:themeColor="text1" w:themeTint="F2"/>
                <w:sz w:val="24"/>
                <w:szCs w:val="24"/>
              </w:rPr>
            </w:pP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school </w:t>
            </w:r>
            <w:r>
              <w:rPr>
                <w:color w:val="0D0D0D" w:themeColor="text1" w:themeTint="F2"/>
                <w:sz w:val="24"/>
                <w:szCs w:val="24"/>
              </w:rPr>
              <w:t>82.1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LA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78.6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Wales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color w:val="0D0D0D" w:themeColor="text1" w:themeTint="F2"/>
                <w:sz w:val="24"/>
                <w:szCs w:val="24"/>
              </w:rPr>
              <w:t>81.2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 and Family </w:t>
            </w:r>
            <w:r>
              <w:rPr>
                <w:color w:val="0D0D0D" w:themeColor="text1" w:themeTint="F2"/>
                <w:sz w:val="24"/>
                <w:szCs w:val="24"/>
              </w:rPr>
              <w:t>82.1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. </w:t>
            </w:r>
            <w:r w:rsidRPr="008A7B74">
              <w:rPr>
                <w:i/>
                <w:iCs/>
                <w:color w:val="0D0D0D" w:themeColor="text1" w:themeTint="F2"/>
                <w:sz w:val="24"/>
                <w:szCs w:val="24"/>
              </w:rPr>
              <w:t xml:space="preserve">Above LA, Wales and </w:t>
            </w:r>
            <w:r w:rsidRPr="008A7B74">
              <w:rPr>
                <w:i/>
                <w:iCs/>
                <w:color w:val="0D0D0D" w:themeColor="text1" w:themeTint="F2"/>
                <w:sz w:val="24"/>
                <w:szCs w:val="24"/>
              </w:rPr>
              <w:t>same as Family.</w:t>
            </w:r>
          </w:p>
          <w:p w14:paraId="07488445" w14:textId="08632848" w:rsidR="00BD622F" w:rsidRDefault="00BD622F" w:rsidP="00B8291C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</w:p>
        </w:tc>
      </w:tr>
      <w:tr w:rsidR="00FC09B1" w:rsidRPr="007E3742" w14:paraId="0175F9AA" w14:textId="77777777" w:rsidTr="0062604E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A8CF67D" w14:textId="48CBCFB8" w:rsidR="00FC09B1" w:rsidRDefault="00FC09B1" w:rsidP="00B8291C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CD9253B" w14:textId="77777777" w:rsidR="00FC09B1" w:rsidRDefault="00FC09B1" w:rsidP="00B8291C">
            <w:pPr>
              <w:spacing w:line="240" w:lineRule="auto"/>
              <w:rPr>
                <w:color w:val="0D0D0D" w:themeColor="text1" w:themeTint="F2"/>
                <w:sz w:val="24"/>
                <w:szCs w:val="24"/>
              </w:rPr>
            </w:pPr>
          </w:p>
        </w:tc>
      </w:tr>
    </w:tbl>
    <w:p w14:paraId="210F32DF" w14:textId="3B1B7E42" w:rsidR="003C21F4" w:rsidRDefault="003C21F4" w:rsidP="003C21F4">
      <w:pPr>
        <w:spacing w:after="60"/>
        <w:rPr>
          <w:sz w:val="24"/>
          <w:szCs w:val="24"/>
        </w:rPr>
      </w:pPr>
    </w:p>
    <w:p w14:paraId="56F529DB" w14:textId="77777777" w:rsidR="003C21F4" w:rsidRDefault="003C21F4" w:rsidP="003C21F4">
      <w:pPr>
        <w:rPr>
          <w:i/>
          <w:sz w:val="24"/>
          <w:szCs w:val="24"/>
        </w:rPr>
      </w:pPr>
    </w:p>
    <w:p w14:paraId="16538ADB" w14:textId="77777777" w:rsidR="003C21F4" w:rsidRDefault="003C21F4" w:rsidP="003C21F4">
      <w:pPr>
        <w:rPr>
          <w:i/>
          <w:sz w:val="24"/>
          <w:szCs w:val="24"/>
        </w:rPr>
      </w:pPr>
    </w:p>
    <w:p w14:paraId="1E02B44D" w14:textId="77777777" w:rsidR="003C21F4" w:rsidRDefault="003C21F4" w:rsidP="003C21F4">
      <w:pPr>
        <w:rPr>
          <w:i/>
          <w:sz w:val="24"/>
          <w:szCs w:val="24"/>
        </w:rPr>
      </w:pPr>
    </w:p>
    <w:p w14:paraId="68CB9F0C" w14:textId="77777777" w:rsidR="003C21F4" w:rsidRDefault="003C21F4" w:rsidP="003C21F4">
      <w:pPr>
        <w:rPr>
          <w:i/>
          <w:sz w:val="24"/>
          <w:szCs w:val="24"/>
        </w:rPr>
      </w:pPr>
    </w:p>
    <w:p w14:paraId="66A18E96" w14:textId="77777777" w:rsidR="003C21F4" w:rsidRDefault="003C21F4" w:rsidP="003C21F4">
      <w:pPr>
        <w:rPr>
          <w:i/>
          <w:sz w:val="24"/>
          <w:szCs w:val="24"/>
        </w:rPr>
      </w:pPr>
    </w:p>
    <w:p w14:paraId="5EE7FAAA" w14:textId="77777777" w:rsidR="003C21F4" w:rsidRDefault="003C21F4" w:rsidP="003C21F4">
      <w:pPr>
        <w:rPr>
          <w:i/>
          <w:sz w:val="24"/>
          <w:szCs w:val="24"/>
        </w:rPr>
      </w:pPr>
    </w:p>
    <w:p w14:paraId="0488345D" w14:textId="77777777" w:rsidR="003C21F4" w:rsidRDefault="003C21F4" w:rsidP="003C21F4">
      <w:pPr>
        <w:rPr>
          <w:i/>
          <w:sz w:val="24"/>
          <w:szCs w:val="24"/>
        </w:rPr>
      </w:pPr>
    </w:p>
    <w:p w14:paraId="784D76C6" w14:textId="77777777" w:rsidR="003C21F4" w:rsidRDefault="003C21F4" w:rsidP="003C21F4">
      <w:pPr>
        <w:rPr>
          <w:i/>
          <w:sz w:val="24"/>
          <w:szCs w:val="24"/>
        </w:rPr>
      </w:pPr>
    </w:p>
    <w:p w14:paraId="4ED28376" w14:textId="77777777" w:rsidR="003C21F4" w:rsidRDefault="003C21F4" w:rsidP="003C21F4">
      <w:pPr>
        <w:rPr>
          <w:i/>
          <w:sz w:val="24"/>
          <w:szCs w:val="24"/>
        </w:rPr>
      </w:pPr>
    </w:p>
    <w:p w14:paraId="7D0A3788" w14:textId="77777777" w:rsidR="003C21F4" w:rsidRDefault="003C21F4" w:rsidP="003C21F4">
      <w:pPr>
        <w:rPr>
          <w:i/>
          <w:sz w:val="24"/>
          <w:szCs w:val="24"/>
        </w:rPr>
      </w:pPr>
    </w:p>
    <w:p w14:paraId="0C014B4E" w14:textId="77777777" w:rsidR="003C21F4" w:rsidRDefault="003C21F4" w:rsidP="003C21F4">
      <w:pPr>
        <w:rPr>
          <w:i/>
          <w:sz w:val="24"/>
          <w:szCs w:val="24"/>
        </w:rPr>
      </w:pPr>
    </w:p>
    <w:p w14:paraId="28B29C38" w14:textId="77777777" w:rsidR="003C21F4" w:rsidRDefault="003C21F4" w:rsidP="003C21F4">
      <w:pPr>
        <w:rPr>
          <w:i/>
          <w:sz w:val="24"/>
          <w:szCs w:val="24"/>
        </w:rPr>
      </w:pPr>
    </w:p>
    <w:p w14:paraId="671FE29D" w14:textId="77777777" w:rsidR="003C21F4" w:rsidRDefault="003C21F4" w:rsidP="003C21F4">
      <w:pPr>
        <w:rPr>
          <w:i/>
          <w:sz w:val="24"/>
          <w:szCs w:val="24"/>
        </w:rPr>
      </w:pPr>
    </w:p>
    <w:p w14:paraId="4D458BCF" w14:textId="77777777" w:rsidR="003C21F4" w:rsidRDefault="003C21F4" w:rsidP="003C21F4">
      <w:pPr>
        <w:rPr>
          <w:i/>
          <w:sz w:val="24"/>
          <w:szCs w:val="24"/>
        </w:rPr>
      </w:pPr>
    </w:p>
    <w:p w14:paraId="001157D3" w14:textId="77777777" w:rsidR="003C21F4" w:rsidRDefault="003C21F4" w:rsidP="003C21F4">
      <w:pPr>
        <w:rPr>
          <w:i/>
          <w:sz w:val="24"/>
          <w:szCs w:val="24"/>
        </w:rPr>
      </w:pPr>
    </w:p>
    <w:p w14:paraId="3462E20A" w14:textId="77777777" w:rsidR="003C21F4" w:rsidRDefault="003C21F4" w:rsidP="003C21F4">
      <w:pPr>
        <w:rPr>
          <w:i/>
          <w:sz w:val="24"/>
          <w:szCs w:val="24"/>
        </w:rPr>
      </w:pPr>
    </w:p>
    <w:p w14:paraId="50866FCD" w14:textId="77777777" w:rsidR="003C21F4" w:rsidRDefault="003C21F4" w:rsidP="003C21F4">
      <w:pPr>
        <w:rPr>
          <w:i/>
          <w:sz w:val="24"/>
          <w:szCs w:val="24"/>
        </w:rPr>
      </w:pPr>
    </w:p>
    <w:p w14:paraId="507BEE9A" w14:textId="77777777" w:rsidR="003C21F4" w:rsidRDefault="003C21F4" w:rsidP="003C21F4">
      <w:pPr>
        <w:rPr>
          <w:i/>
          <w:sz w:val="24"/>
          <w:szCs w:val="24"/>
        </w:rPr>
      </w:pPr>
    </w:p>
    <w:p w14:paraId="3D7D6FB3" w14:textId="77777777" w:rsidR="003C21F4" w:rsidRDefault="003C21F4" w:rsidP="003C21F4">
      <w:pPr>
        <w:rPr>
          <w:i/>
          <w:sz w:val="24"/>
          <w:szCs w:val="24"/>
        </w:rPr>
      </w:pPr>
    </w:p>
    <w:p w14:paraId="1032F322" w14:textId="77777777" w:rsidR="003C21F4" w:rsidRDefault="003C21F4" w:rsidP="003C21F4">
      <w:pPr>
        <w:rPr>
          <w:i/>
          <w:sz w:val="24"/>
          <w:szCs w:val="24"/>
        </w:rPr>
      </w:pPr>
    </w:p>
    <w:p w14:paraId="0DA60F4F" w14:textId="77777777" w:rsidR="003C21F4" w:rsidRDefault="003C21F4" w:rsidP="003C21F4">
      <w:pPr>
        <w:rPr>
          <w:i/>
          <w:sz w:val="24"/>
          <w:szCs w:val="24"/>
        </w:rPr>
      </w:pPr>
    </w:p>
    <w:p w14:paraId="36A606C4" w14:textId="77777777" w:rsidR="003C21F4" w:rsidRDefault="003C21F4" w:rsidP="003C21F4">
      <w:pPr>
        <w:pStyle w:val="Heading1"/>
        <w:keepNext w:val="0"/>
        <w:keepLines w:val="0"/>
        <w:spacing w:before="240" w:after="60"/>
        <w:rPr>
          <w:b/>
          <w:sz w:val="24"/>
          <w:szCs w:val="24"/>
        </w:rPr>
      </w:pPr>
      <w:bookmarkStart w:id="6" w:name="_r4qf8uhjd19g" w:colFirst="0" w:colLast="0"/>
      <w:bookmarkEnd w:id="6"/>
      <w:r>
        <w:rPr>
          <w:b/>
          <w:sz w:val="24"/>
          <w:szCs w:val="24"/>
        </w:rPr>
        <w:t xml:space="preserve"> </w:t>
      </w:r>
    </w:p>
    <w:p w14:paraId="1A5E6878" w14:textId="77777777" w:rsidR="003C21F4" w:rsidRDefault="003C21F4" w:rsidP="003C21F4">
      <w:pPr>
        <w:pStyle w:val="Heading1"/>
        <w:keepNext w:val="0"/>
        <w:keepLines w:val="0"/>
        <w:spacing w:before="240" w:after="60"/>
        <w:rPr>
          <w:b/>
          <w:sz w:val="24"/>
          <w:szCs w:val="24"/>
        </w:rPr>
      </w:pPr>
      <w:bookmarkStart w:id="7" w:name="_4lc800iqknxr" w:colFirst="0" w:colLast="0"/>
      <w:bookmarkEnd w:id="7"/>
      <w:r>
        <w:rPr>
          <w:b/>
          <w:sz w:val="24"/>
          <w:szCs w:val="24"/>
        </w:rPr>
        <w:t xml:space="preserve"> </w:t>
      </w:r>
    </w:p>
    <w:p w14:paraId="32DA8036" w14:textId="77777777" w:rsidR="003C21F4" w:rsidRDefault="003C21F4" w:rsidP="003C21F4">
      <w:pPr>
        <w:rPr>
          <w:sz w:val="24"/>
          <w:szCs w:val="24"/>
        </w:rPr>
      </w:pPr>
    </w:p>
    <w:p w14:paraId="03756F70" w14:textId="77777777" w:rsidR="003C21F4" w:rsidRDefault="003C21F4" w:rsidP="003C21F4"/>
    <w:p w14:paraId="4B40CAAB" w14:textId="77777777" w:rsidR="003C21F4" w:rsidRDefault="003C21F4" w:rsidP="003C21F4"/>
    <w:p w14:paraId="357501EA" w14:textId="77777777" w:rsidR="00B6150F" w:rsidRDefault="00B6150F"/>
    <w:sectPr w:rsidR="00B61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975C93"/>
    <w:multiLevelType w:val="multilevel"/>
    <w:tmpl w:val="882C9BCE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" w15:restartNumberingAfterBreak="0">
    <w:nsid w:val="06186775"/>
    <w:multiLevelType w:val="multilevel"/>
    <w:tmpl w:val="94228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382EA4"/>
    <w:multiLevelType w:val="multilevel"/>
    <w:tmpl w:val="318C11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A7300F1"/>
    <w:multiLevelType w:val="multilevel"/>
    <w:tmpl w:val="B06ED7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ECE309B"/>
    <w:multiLevelType w:val="multilevel"/>
    <w:tmpl w:val="E8EA1B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7066007"/>
    <w:multiLevelType w:val="multilevel"/>
    <w:tmpl w:val="8C3205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90483471">
    <w:abstractNumId w:val="0"/>
  </w:num>
  <w:num w:numId="2" w16cid:durableId="1074282247">
    <w:abstractNumId w:val="5"/>
  </w:num>
  <w:num w:numId="3" w16cid:durableId="611716534">
    <w:abstractNumId w:val="1"/>
  </w:num>
  <w:num w:numId="4" w16cid:durableId="290021393">
    <w:abstractNumId w:val="2"/>
  </w:num>
  <w:num w:numId="5" w16cid:durableId="1668751955">
    <w:abstractNumId w:val="3"/>
  </w:num>
  <w:num w:numId="6" w16cid:durableId="1836021764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1F4"/>
    <w:rsid w:val="000C4852"/>
    <w:rsid w:val="00127546"/>
    <w:rsid w:val="002F4C23"/>
    <w:rsid w:val="003C21F4"/>
    <w:rsid w:val="004769F0"/>
    <w:rsid w:val="004A20D0"/>
    <w:rsid w:val="00695442"/>
    <w:rsid w:val="007D07C3"/>
    <w:rsid w:val="00801C13"/>
    <w:rsid w:val="008A7B74"/>
    <w:rsid w:val="0095600C"/>
    <w:rsid w:val="00996539"/>
    <w:rsid w:val="009D119A"/>
    <w:rsid w:val="00A60F34"/>
    <w:rsid w:val="00AC6034"/>
    <w:rsid w:val="00B6150F"/>
    <w:rsid w:val="00B8291C"/>
    <w:rsid w:val="00BD622F"/>
    <w:rsid w:val="00BF64DC"/>
    <w:rsid w:val="00CF4895"/>
    <w:rsid w:val="00EC7A7E"/>
    <w:rsid w:val="00FC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95D8FA"/>
  <w15:chartTrackingRefBased/>
  <w15:docId w15:val="{D860B4C7-38EF-2E4C-B1B0-6911D305A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1F4"/>
    <w:pPr>
      <w:spacing w:line="276" w:lineRule="auto"/>
    </w:pPr>
    <w:rPr>
      <w:rFonts w:ascii="Arial" w:eastAsia="Arial" w:hAnsi="Arial" w:cs="Arial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2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2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1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1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1F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1F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1F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1F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1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1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1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1F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1F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1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1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1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1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1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1F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1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1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1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1F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1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1F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1F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D07C3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Bruton (St Cyres School)</dc:creator>
  <cp:keywords/>
  <dc:description/>
  <cp:lastModifiedBy>Robert Bruton (St Cyres School)</cp:lastModifiedBy>
  <cp:revision>4</cp:revision>
  <dcterms:created xsi:type="dcterms:W3CDTF">2026-09-22T13:25:00Z</dcterms:created>
  <dcterms:modified xsi:type="dcterms:W3CDTF">2026-09-22T13:52:00Z</dcterms:modified>
</cp:coreProperties>
</file>